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3BA4082B" w:rsidR="00566397" w:rsidRDefault="00566397" w:rsidP="00566397"/>
    <w:p w14:paraId="1EDA3556" w14:textId="77777777" w:rsidR="007778AC" w:rsidRPr="00AC1A6A" w:rsidRDefault="007778AC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4EF5513F" w14:textId="5DBE7D44" w:rsidR="00566397" w:rsidRPr="00CE1D64" w:rsidRDefault="00566397" w:rsidP="00A5722C">
      <w:pPr>
        <w:spacing w:line="360" w:lineRule="auto"/>
        <w:ind w:firstLine="720"/>
        <w:jc w:val="both"/>
        <w:rPr>
          <w:rFonts w:ascii="Cambria" w:hAnsi="Cambria"/>
          <w:b/>
        </w:rPr>
      </w:pPr>
      <w:r w:rsidRPr="00CE1D64">
        <w:rPr>
          <w:rFonts w:ascii="Cambria" w:hAnsi="Cambria"/>
        </w:rPr>
        <w:t xml:space="preserve">La data de </w:t>
      </w:r>
      <w:r w:rsidR="007F4CE4">
        <w:rPr>
          <w:rFonts w:ascii="Cambria" w:hAnsi="Cambria"/>
          <w:b/>
        </w:rPr>
        <w:t>27</w:t>
      </w:r>
      <w:r w:rsidR="005B144B" w:rsidRPr="00CE1D64">
        <w:rPr>
          <w:rFonts w:ascii="Cambria" w:hAnsi="Cambria"/>
          <w:b/>
        </w:rPr>
        <w:t xml:space="preserve"> </w:t>
      </w:r>
      <w:r w:rsidR="00CE1D64" w:rsidRPr="00CE1D64">
        <w:rPr>
          <w:rFonts w:ascii="Cambria" w:hAnsi="Cambria"/>
          <w:b/>
        </w:rPr>
        <w:t>decembrie</w:t>
      </w:r>
      <w:r w:rsidR="008969CE" w:rsidRPr="00CE1D64">
        <w:rPr>
          <w:rFonts w:ascii="Cambria" w:hAnsi="Cambria"/>
          <w:b/>
        </w:rPr>
        <w:t xml:space="preserve"> </w:t>
      </w:r>
      <w:r w:rsidR="000A03D1" w:rsidRPr="00CE1D64">
        <w:rPr>
          <w:rFonts w:ascii="Cambria" w:hAnsi="Cambria"/>
          <w:b/>
        </w:rPr>
        <w:t>202</w:t>
      </w:r>
      <w:r w:rsidR="00A5722C" w:rsidRPr="00CE1D64">
        <w:rPr>
          <w:rFonts w:ascii="Cambria" w:hAnsi="Cambria"/>
          <w:b/>
        </w:rPr>
        <w:t>4</w:t>
      </w:r>
      <w:r w:rsidRPr="00CE1D64">
        <w:rPr>
          <w:rFonts w:ascii="Cambria" w:hAnsi="Cambria"/>
        </w:rPr>
        <w:t>, ora</w:t>
      </w:r>
      <w:r w:rsidRPr="00CE1D64">
        <w:rPr>
          <w:rFonts w:ascii="Cambria" w:hAnsi="Cambria"/>
          <w:b/>
        </w:rPr>
        <w:t xml:space="preserve"> </w:t>
      </w:r>
      <w:r w:rsidR="005B144B" w:rsidRPr="00CE1D64">
        <w:rPr>
          <w:rFonts w:ascii="Cambria" w:hAnsi="Cambria"/>
          <w:b/>
        </w:rPr>
        <w:t>1</w:t>
      </w:r>
      <w:r w:rsidR="00CE1D64" w:rsidRPr="00CE1D64">
        <w:rPr>
          <w:rFonts w:ascii="Cambria" w:hAnsi="Cambria"/>
          <w:b/>
        </w:rPr>
        <w:t>2</w:t>
      </w:r>
      <w:r w:rsidR="005B144B" w:rsidRPr="00CE1D64">
        <w:rPr>
          <w:rFonts w:ascii="Cambria" w:hAnsi="Cambria"/>
          <w:b/>
        </w:rPr>
        <w:t>:</w:t>
      </w:r>
      <w:r w:rsidR="000E2E8B" w:rsidRPr="00CE1D64">
        <w:rPr>
          <w:rFonts w:ascii="Cambria" w:hAnsi="Cambria"/>
          <w:b/>
        </w:rPr>
        <w:t>00</w:t>
      </w:r>
      <w:r w:rsidRPr="00CE1D64">
        <w:rPr>
          <w:rFonts w:ascii="Cambria" w:hAnsi="Cambria"/>
          <w:b/>
        </w:rPr>
        <w:t>,</w:t>
      </w:r>
      <w:r w:rsidRPr="00CE1D64">
        <w:rPr>
          <w:rFonts w:ascii="Cambria" w:hAnsi="Cambria"/>
        </w:rPr>
        <w:t xml:space="preserve"> în sala </w:t>
      </w:r>
      <w:r w:rsidR="007F4CE4">
        <w:rPr>
          <w:rFonts w:ascii="Cambria" w:hAnsi="Cambria"/>
          <w:b/>
        </w:rPr>
        <w:t>Robert Schuman</w:t>
      </w:r>
      <w:r w:rsidRPr="00CE1D64">
        <w:rPr>
          <w:rFonts w:ascii="Cambria" w:hAnsi="Cambria" w:cs="Tahoma"/>
          <w:b/>
          <w:bCs/>
        </w:rPr>
        <w:t xml:space="preserve">, </w:t>
      </w:r>
      <w:r w:rsidRPr="00CE1D64">
        <w:rPr>
          <w:rFonts w:ascii="Cambria" w:hAnsi="Cambria"/>
        </w:rPr>
        <w:t>do</w:t>
      </w:r>
      <w:r w:rsidR="00A5722C" w:rsidRPr="00CE1D64">
        <w:rPr>
          <w:rFonts w:ascii="Cambria" w:hAnsi="Cambria"/>
        </w:rPr>
        <w:t>mnul</w:t>
      </w:r>
      <w:r w:rsidRPr="00CE1D64">
        <w:rPr>
          <w:rFonts w:ascii="Cambria" w:hAnsi="Cambria"/>
        </w:rPr>
        <w:t xml:space="preserve"> </w:t>
      </w:r>
      <w:r w:rsidR="007F4CE4" w:rsidRPr="00726172">
        <w:rPr>
          <w:rFonts w:ascii="Cambria" w:hAnsi="Cambria"/>
          <w:b/>
          <w:sz w:val="26"/>
          <w:szCs w:val="26"/>
        </w:rPr>
        <w:t>CEAUŞESCU - CONSTANTINESCU D DAN - ALEX</w:t>
      </w:r>
      <w:r w:rsidR="00490501" w:rsidRPr="00CE1D64">
        <w:rPr>
          <w:rFonts w:ascii="Cambria" w:hAnsi="Cambria"/>
          <w:b/>
        </w:rPr>
        <w:t xml:space="preserve">, </w:t>
      </w:r>
      <w:r w:rsidRPr="00CE1D64">
        <w:rPr>
          <w:rFonts w:ascii="Cambria" w:hAnsi="Cambria"/>
        </w:rPr>
        <w:t xml:space="preserve">va susţine, în şedinţă publică, teza de doctorat cu titlul: </w:t>
      </w:r>
      <w:r w:rsidRPr="00CE1D64">
        <w:rPr>
          <w:rFonts w:ascii="Cambria" w:hAnsi="Cambria"/>
          <w:b/>
        </w:rPr>
        <w:t>”</w:t>
      </w:r>
      <w:r w:rsidR="007F4CE4" w:rsidRPr="00355DBC">
        <w:rPr>
          <w:rFonts w:ascii="Cambria" w:hAnsi="Cambria"/>
          <w:b/>
          <w:i/>
          <w:color w:val="222222"/>
          <w:shd w:val="clear" w:color="auto" w:fill="FFFFFF"/>
        </w:rPr>
        <w:t>ANALIZA COMPARATIVĂ A EXPERIENȚELOR DIN ȚĂRILE MEMBRE ALE UNIUNII EUROPENE ÎN MATERIE DE ADAPTARE A STRUCTURILOR ECONOMICE LA</w:t>
      </w:r>
      <w:r w:rsidR="007F4CE4">
        <w:rPr>
          <w:rFonts w:ascii="Cambria" w:hAnsi="Cambria"/>
          <w:b/>
          <w:i/>
          <w:color w:val="222222"/>
          <w:shd w:val="clear" w:color="auto" w:fill="FFFFFF"/>
        </w:rPr>
        <w:t xml:space="preserve"> </w:t>
      </w:r>
      <w:r w:rsidR="007F4CE4" w:rsidRPr="00355DBC">
        <w:rPr>
          <w:rFonts w:ascii="Cambria" w:hAnsi="Cambria"/>
          <w:b/>
          <w:i/>
          <w:color w:val="222222"/>
          <w:shd w:val="clear" w:color="auto" w:fill="FFFFFF"/>
        </w:rPr>
        <w:t>PROVOCĂRILE EMERGENȚEI SECTORULUI CUATERNAR AL ECONOMIEI</w:t>
      </w:r>
      <w:r w:rsidR="00531B94" w:rsidRPr="00CE1D64">
        <w:rPr>
          <w:rFonts w:ascii="Cambria" w:hAnsi="Cambria"/>
          <w:b/>
        </w:rPr>
        <w:t>”</w:t>
      </w:r>
      <w:r w:rsidRPr="00CE1D64">
        <w:rPr>
          <w:rFonts w:ascii="Cambria" w:hAnsi="Cambria"/>
        </w:rPr>
        <w:t xml:space="preserve">, în vederea obţinerii titlului ştiinţific de </w:t>
      </w:r>
      <w:r w:rsidRPr="00CE1D64">
        <w:rPr>
          <w:rFonts w:ascii="Cambria" w:hAnsi="Cambria"/>
          <w:b/>
        </w:rPr>
        <w:t xml:space="preserve">DOCTOR </w:t>
      </w:r>
      <w:r w:rsidRPr="00CE1D64">
        <w:rPr>
          <w:rFonts w:ascii="Cambria" w:hAnsi="Cambria"/>
        </w:rPr>
        <w:t xml:space="preserve">în domeniul fundamental ȘTIINȚE SOCIALE, ramura de știință ȘTIINȚE ECONOMICE, domeniul de doctorat </w:t>
      </w:r>
      <w:r w:rsidR="007F4CE4">
        <w:rPr>
          <w:rFonts w:ascii="Cambria" w:hAnsi="Cambria"/>
          <w:b/>
        </w:rPr>
        <w:t>ECONOMIE ȘI AFACERI INTERNAȚIONALE</w:t>
      </w:r>
      <w:r w:rsidRPr="00CE1D64">
        <w:rPr>
          <w:rFonts w:ascii="Cambria" w:hAnsi="Cambria"/>
        </w:rPr>
        <w:t xml:space="preserve">, Școala doctorală </w:t>
      </w:r>
      <w:r w:rsidR="007F4CE4">
        <w:rPr>
          <w:rFonts w:ascii="Cambria" w:hAnsi="Cambria"/>
          <w:b/>
        </w:rPr>
        <w:t>ECONOMIE ȘI AFACERI INTERNAȚIONALE</w:t>
      </w:r>
      <w:r w:rsidRPr="00CE1D64">
        <w:rPr>
          <w:rFonts w:ascii="Cambria" w:hAnsi="Cambria"/>
        </w:rPr>
        <w:t>.</w:t>
      </w:r>
    </w:p>
    <w:p w14:paraId="42801A51" w14:textId="55FE1C5B" w:rsidR="00044BBF" w:rsidRPr="00CE1D64" w:rsidRDefault="00651B54" w:rsidP="00044BBF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 w:cs="Arial"/>
          <w:lang w:val="fr-FR"/>
        </w:rPr>
      </w:pPr>
      <w:r w:rsidRPr="00CE1D64">
        <w:rPr>
          <w:rFonts w:ascii="Cambria" w:hAnsi="Cambria"/>
        </w:rPr>
        <w:tab/>
      </w:r>
      <w:r w:rsidR="00566397" w:rsidRPr="00CE1D64">
        <w:rPr>
          <w:rFonts w:ascii="Cambria" w:hAnsi="Cambria"/>
        </w:rPr>
        <w:t>Prin decizia Rectorului Academiei de Stud</w:t>
      </w:r>
      <w:r w:rsidR="00897C62" w:rsidRPr="00CE1D64">
        <w:rPr>
          <w:rFonts w:ascii="Cambria" w:hAnsi="Cambria"/>
        </w:rPr>
        <w:t xml:space="preserve">ii Economice din Bucureşti nr. </w:t>
      </w:r>
      <w:r w:rsidR="007F4CE4">
        <w:rPr>
          <w:rFonts w:ascii="Cambria" w:hAnsi="Cambria"/>
          <w:b/>
        </w:rPr>
        <w:t>198</w:t>
      </w:r>
      <w:r w:rsidR="008C665D" w:rsidRPr="00CE1D64">
        <w:rPr>
          <w:rFonts w:ascii="Cambria" w:hAnsi="Cambria"/>
        </w:rPr>
        <w:t xml:space="preserve"> din data de </w:t>
      </w:r>
      <w:r w:rsidR="00CE1D64" w:rsidRPr="00CE1D64">
        <w:rPr>
          <w:rFonts w:ascii="Cambria" w:hAnsi="Cambria"/>
          <w:b/>
        </w:rPr>
        <w:t>29</w:t>
      </w:r>
      <w:r w:rsidR="00566397" w:rsidRPr="00CE1D64">
        <w:rPr>
          <w:rFonts w:ascii="Cambria" w:hAnsi="Cambria"/>
          <w:b/>
        </w:rPr>
        <w:t>.0</w:t>
      </w:r>
      <w:r w:rsidR="00CE1D64" w:rsidRPr="00CE1D64">
        <w:rPr>
          <w:rFonts w:ascii="Cambria" w:hAnsi="Cambria"/>
          <w:b/>
        </w:rPr>
        <w:t>9</w:t>
      </w:r>
      <w:r w:rsidR="00566397" w:rsidRPr="00CE1D64">
        <w:rPr>
          <w:rFonts w:ascii="Cambria" w:hAnsi="Cambria"/>
          <w:b/>
        </w:rPr>
        <w:t>.202</w:t>
      </w:r>
      <w:r w:rsidR="00A5722C" w:rsidRPr="00CE1D64">
        <w:rPr>
          <w:rFonts w:ascii="Cambria" w:hAnsi="Cambria"/>
          <w:b/>
        </w:rPr>
        <w:t>4</w:t>
      </w:r>
      <w:r w:rsidR="00566397" w:rsidRPr="00CE1D64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CE1D64">
        <w:rPr>
          <w:rFonts w:ascii="Cambria" w:hAnsi="Cambria" w:cs="Arial"/>
          <w:lang w:val="fr-FR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819"/>
        <w:gridCol w:w="1418"/>
      </w:tblGrid>
      <w:tr w:rsidR="007F4CE4" w:rsidRPr="00D93841" w14:paraId="0A8F064B" w14:textId="77777777" w:rsidTr="007F4CE4">
        <w:trPr>
          <w:trHeight w:val="384"/>
        </w:trPr>
        <w:tc>
          <w:tcPr>
            <w:tcW w:w="3828" w:type="dxa"/>
            <w:shd w:val="clear" w:color="auto" w:fill="FFFFFF" w:themeFill="background1"/>
            <w:vAlign w:val="center"/>
          </w:tcPr>
          <w:p w14:paraId="27FBDC1D" w14:textId="77777777" w:rsidR="007F4CE4" w:rsidRPr="006E7572" w:rsidRDefault="007F4CE4" w:rsidP="00D82C12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6E7572">
              <w:rPr>
                <w:rFonts w:ascii="Cambria" w:hAnsi="Cambria" w:cs="Helvetica"/>
                <w:color w:val="26282A"/>
                <w:lang w:eastAsia="ro-RO"/>
              </w:rPr>
              <w:t xml:space="preserve">Prof. univ.dr. </w:t>
            </w:r>
            <w:r w:rsidRPr="00877C97">
              <w:rPr>
                <w:rFonts w:ascii="Cambria" w:hAnsi="Cambria" w:cs="Arial"/>
                <w:color w:val="222222"/>
                <w:lang w:eastAsia="ro-RO"/>
              </w:rPr>
              <w:t>Hurduzeu Gheorghe 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4381204" w14:textId="77777777" w:rsidR="007F4CE4" w:rsidRPr="006E7572" w:rsidRDefault="007F4CE4" w:rsidP="00D82C1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6E7572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17CFE2" w14:textId="77777777" w:rsidR="007F4CE4" w:rsidRPr="006E7572" w:rsidRDefault="007F4CE4" w:rsidP="00D82C1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</w:rPr>
            </w:pPr>
            <w:r w:rsidRPr="006E7572">
              <w:rPr>
                <w:rFonts w:ascii="Cambria" w:hAnsi="Cambria"/>
              </w:rPr>
              <w:t>preşedinte</w:t>
            </w:r>
          </w:p>
        </w:tc>
      </w:tr>
      <w:tr w:rsidR="007F4CE4" w:rsidRPr="00D93841" w14:paraId="217C2623" w14:textId="77777777" w:rsidTr="007F4CE4">
        <w:trPr>
          <w:trHeight w:val="384"/>
        </w:trPr>
        <w:tc>
          <w:tcPr>
            <w:tcW w:w="3828" w:type="dxa"/>
            <w:shd w:val="clear" w:color="auto" w:fill="FFFFFF" w:themeFill="background1"/>
            <w:vAlign w:val="center"/>
          </w:tcPr>
          <w:p w14:paraId="2BF12205" w14:textId="77777777" w:rsidR="007F4CE4" w:rsidRPr="006E7572" w:rsidRDefault="007F4CE4" w:rsidP="00D82C12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6E7572">
              <w:rPr>
                <w:rFonts w:ascii="Cambria" w:hAnsi="Cambria"/>
                <w:color w:val="000000"/>
                <w:lang w:eastAsia="ro-RO"/>
              </w:rPr>
              <w:t xml:space="preserve">Prof. univ. dr. Potecea Valeriu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B2EB30" w14:textId="77777777" w:rsidR="007F4CE4" w:rsidRPr="006E7572" w:rsidRDefault="007F4CE4" w:rsidP="00D82C1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6E7572">
              <w:rPr>
                <w:rFonts w:ascii="Cambria" w:hAnsi="Cambria"/>
                <w:color w:val="000000"/>
                <w:shd w:val="clear" w:color="auto" w:fill="FFFFFF"/>
              </w:rPr>
              <w:t>Universitatea Româno – Americană din București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F57451" w14:textId="77777777" w:rsidR="007F4CE4" w:rsidRPr="006E7572" w:rsidRDefault="007F4CE4" w:rsidP="00D82C1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6E7572">
              <w:rPr>
                <w:rFonts w:ascii="Cambria" w:hAnsi="Cambria"/>
              </w:rPr>
              <w:t>referent</w:t>
            </w:r>
          </w:p>
        </w:tc>
      </w:tr>
      <w:tr w:rsidR="007F4CE4" w:rsidRPr="00D93841" w14:paraId="41648233" w14:textId="77777777" w:rsidTr="007F4CE4">
        <w:trPr>
          <w:trHeight w:val="412"/>
        </w:trPr>
        <w:tc>
          <w:tcPr>
            <w:tcW w:w="3828" w:type="dxa"/>
            <w:shd w:val="clear" w:color="auto" w:fill="auto"/>
            <w:vAlign w:val="center"/>
          </w:tcPr>
          <w:p w14:paraId="32CFD6F8" w14:textId="77777777" w:rsidR="007F4CE4" w:rsidRPr="006E7572" w:rsidRDefault="007F4CE4" w:rsidP="00D82C12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6E7572">
              <w:rPr>
                <w:rFonts w:ascii="Cambria" w:hAnsi="Cambria"/>
                <w:color w:val="000000"/>
                <w:lang w:eastAsia="ro-RO"/>
              </w:rPr>
              <w:t xml:space="preserve">Conf. univ. dr. </w:t>
            </w:r>
            <w:r w:rsidRPr="006E7572">
              <w:rPr>
                <w:rFonts w:ascii="Cambria" w:hAnsi="Cambria"/>
                <w:color w:val="222222"/>
                <w:shd w:val="clear" w:color="auto" w:fill="FFFFFF"/>
              </w:rPr>
              <w:t>Ionescu Ștefan Alexandru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76C228" w14:textId="77777777" w:rsidR="007F4CE4" w:rsidRPr="006E7572" w:rsidRDefault="007F4CE4" w:rsidP="00D82C12">
            <w:pPr>
              <w:pStyle w:val="Heading2"/>
              <w:shd w:val="clear" w:color="auto" w:fill="FFFFFF"/>
              <w:spacing w:before="0"/>
              <w:rPr>
                <w:rFonts w:ascii="Cambria" w:hAnsi="Cambria" w:cs="Arial"/>
                <w:color w:val="1F1F1F"/>
                <w:sz w:val="24"/>
                <w:szCs w:val="24"/>
                <w:lang w:val="ro-RO" w:eastAsia="ro-RO"/>
              </w:rPr>
            </w:pPr>
            <w:r w:rsidRPr="006E7572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  <w:lang w:val="ro-RO"/>
              </w:rPr>
              <w:t>Universitatea din București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035F1B" w14:textId="77777777" w:rsidR="007F4CE4" w:rsidRPr="006E7572" w:rsidRDefault="007F4CE4" w:rsidP="00D82C1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6E7572">
              <w:rPr>
                <w:rFonts w:ascii="Cambria" w:hAnsi="Cambria"/>
              </w:rPr>
              <w:t>referent</w:t>
            </w:r>
          </w:p>
        </w:tc>
      </w:tr>
      <w:tr w:rsidR="007F4CE4" w:rsidRPr="00D93841" w14:paraId="3567690D" w14:textId="77777777" w:rsidTr="007F4CE4">
        <w:trPr>
          <w:trHeight w:val="409"/>
        </w:trPr>
        <w:tc>
          <w:tcPr>
            <w:tcW w:w="3828" w:type="dxa"/>
            <w:shd w:val="clear" w:color="auto" w:fill="auto"/>
            <w:vAlign w:val="center"/>
          </w:tcPr>
          <w:p w14:paraId="47E3ADE0" w14:textId="77777777" w:rsidR="007F4CE4" w:rsidRPr="006E7572" w:rsidRDefault="007F4CE4" w:rsidP="00D82C1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6E7572">
              <w:rPr>
                <w:rFonts w:ascii="Cambria" w:hAnsi="Cambria"/>
              </w:rPr>
              <w:t xml:space="preserve">Conf. univ. dr. </w:t>
            </w:r>
            <w:r>
              <w:rPr>
                <w:rFonts w:ascii="Cambria" w:hAnsi="Cambria"/>
              </w:rPr>
              <w:t>Topan Vladimir Mihail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49251EE" w14:textId="77777777" w:rsidR="007F4CE4" w:rsidRPr="006E7572" w:rsidRDefault="007F4CE4" w:rsidP="00D82C1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6E7572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</w:tcPr>
          <w:p w14:paraId="7C5DCBFB" w14:textId="77777777" w:rsidR="007F4CE4" w:rsidRPr="006E7572" w:rsidRDefault="007F4CE4" w:rsidP="00D82C12">
            <w:pPr>
              <w:spacing w:line="276" w:lineRule="auto"/>
              <w:jc w:val="center"/>
              <w:rPr>
                <w:rFonts w:ascii="Cambria" w:hAnsi="Cambria"/>
              </w:rPr>
            </w:pPr>
            <w:r w:rsidRPr="006E7572">
              <w:rPr>
                <w:rFonts w:ascii="Cambria" w:hAnsi="Cambria"/>
              </w:rPr>
              <w:t>referent</w:t>
            </w:r>
          </w:p>
        </w:tc>
      </w:tr>
      <w:tr w:rsidR="007F4CE4" w:rsidRPr="00D93841" w14:paraId="35F0BDE2" w14:textId="77777777" w:rsidTr="007F4CE4">
        <w:tc>
          <w:tcPr>
            <w:tcW w:w="3828" w:type="dxa"/>
            <w:shd w:val="clear" w:color="auto" w:fill="auto"/>
            <w:vAlign w:val="center"/>
          </w:tcPr>
          <w:p w14:paraId="5B35DDC7" w14:textId="77777777" w:rsidR="007F4CE4" w:rsidRPr="006E7572" w:rsidRDefault="007F4CE4" w:rsidP="00D82C12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6E7572">
              <w:rPr>
                <w:rFonts w:ascii="Cambria" w:hAnsi="Cambria"/>
              </w:rPr>
              <w:t xml:space="preserve">Prof. univ. dr. </w:t>
            </w:r>
            <w:r>
              <w:rPr>
                <w:rFonts w:ascii="Cambria" w:hAnsi="Cambria" w:cs="Helvetica"/>
                <w:color w:val="26282A"/>
                <w:lang w:eastAsia="ro-RO"/>
              </w:rPr>
              <w:t>Miron Dumitru</w:t>
            </w:r>
            <w:r w:rsidRPr="006E7572">
              <w:rPr>
                <w:rFonts w:ascii="Cambria" w:hAnsi="Cambria" w:cs="Helvetica"/>
                <w:color w:val="26282A"/>
                <w:lang w:eastAsia="ro-RO"/>
              </w:rPr>
              <w:t xml:space="preserve">   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C8A1520" w14:textId="77777777" w:rsidR="007F4CE4" w:rsidRPr="006E7572" w:rsidRDefault="007F4CE4" w:rsidP="00D82C1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6E7572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5953CE" w14:textId="77777777" w:rsidR="007F4CE4" w:rsidRPr="006E7572" w:rsidRDefault="007F4CE4" w:rsidP="00D82C1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6E7572">
              <w:rPr>
                <w:rFonts w:ascii="Cambria" w:hAnsi="Cambria"/>
              </w:rPr>
              <w:t>conducător de doctorat</w:t>
            </w:r>
          </w:p>
        </w:tc>
      </w:tr>
    </w:tbl>
    <w:p w14:paraId="4A42B423" w14:textId="313B1422" w:rsidR="00566397" w:rsidRPr="00566397" w:rsidRDefault="00566397" w:rsidP="00044BBF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  <w:bookmarkStart w:id="0" w:name="_GoBack"/>
      <w:bookmarkEnd w:id="0"/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1583223B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7F4CE4">
        <w:rPr>
          <w:rFonts w:ascii="Cambria" w:hAnsi="Cambria"/>
          <w:highlight w:val="yellow"/>
        </w:rPr>
        <w:t>04</w:t>
      </w:r>
      <w:r w:rsidR="005B144B">
        <w:rPr>
          <w:rFonts w:ascii="Cambria" w:hAnsi="Cambria"/>
          <w:highlight w:val="yellow"/>
        </w:rPr>
        <w:t>.</w:t>
      </w:r>
      <w:r w:rsidR="00CE1D64">
        <w:rPr>
          <w:rFonts w:ascii="Cambria" w:hAnsi="Cambria"/>
          <w:highlight w:val="yellow"/>
        </w:rPr>
        <w:t>1</w:t>
      </w:r>
      <w:r w:rsidR="007F4CE4">
        <w:rPr>
          <w:rFonts w:ascii="Cambria" w:hAnsi="Cambria"/>
          <w:highlight w:val="yellow"/>
        </w:rPr>
        <w:t>2</w:t>
      </w:r>
      <w:r w:rsidRPr="00DF12FE">
        <w:rPr>
          <w:rFonts w:ascii="Cambria" w:hAnsi="Cambria"/>
          <w:highlight w:val="yellow"/>
        </w:rPr>
        <w:t>.202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145286">
      <w:headerReference w:type="default" r:id="rId9"/>
      <w:pgSz w:w="11907" w:h="16840" w:code="9"/>
      <w:pgMar w:top="680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C1522" w14:textId="77777777" w:rsidR="00D92ACD" w:rsidRDefault="00D92ACD" w:rsidP="002C366D">
      <w:r>
        <w:separator/>
      </w:r>
    </w:p>
  </w:endnote>
  <w:endnote w:type="continuationSeparator" w:id="0">
    <w:p w14:paraId="326E2083" w14:textId="77777777" w:rsidR="00D92ACD" w:rsidRDefault="00D92ACD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08FEA" w14:textId="77777777" w:rsidR="00D92ACD" w:rsidRDefault="00D92ACD" w:rsidP="002C366D">
      <w:r>
        <w:separator/>
      </w:r>
    </w:p>
  </w:footnote>
  <w:footnote w:type="continuationSeparator" w:id="0">
    <w:p w14:paraId="1BA271ED" w14:textId="77777777" w:rsidR="00D92ACD" w:rsidRDefault="00D92ACD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2809B49" w:rsidR="0097182D" w:rsidRPr="00091151" w:rsidRDefault="00CE1D64" w:rsidP="00CE1D64">
    <w:pPr>
      <w:ind w:left="2880"/>
      <w:rPr>
        <w:rFonts w:ascii="Cambria" w:hAnsi="Cambria"/>
        <w:lang w:val="fr-FR"/>
      </w:rPr>
    </w:pPr>
    <w:proofErr w:type="spellStart"/>
    <w:r>
      <w:rPr>
        <w:rFonts w:ascii="Cambria" w:hAnsi="Cambria"/>
        <w:lang w:val="fr-FR"/>
      </w:rPr>
      <w:t>Piața</w:t>
    </w:r>
    <w:proofErr w:type="spellEnd"/>
    <w:r>
      <w:rPr>
        <w:rFonts w:ascii="Cambria" w:hAnsi="Cambria"/>
        <w:lang w:val="fr-FR"/>
      </w:rPr>
      <w:t xml:space="preserve"> </w:t>
    </w:r>
    <w:proofErr w:type="spellStart"/>
    <w:r>
      <w:rPr>
        <w:rFonts w:ascii="Cambria" w:hAnsi="Cambria"/>
        <w:lang w:val="fr-FR"/>
      </w:rPr>
      <w:t>Romană</w:t>
    </w:r>
    <w:proofErr w:type="spellEnd"/>
    <w:r w:rsidR="0097182D" w:rsidRPr="00091151">
      <w:rPr>
        <w:rFonts w:ascii="Cambria" w:hAnsi="Cambria"/>
        <w:lang w:val="fr-FR"/>
      </w:rPr>
      <w:t xml:space="preserve">, nr. </w:t>
    </w:r>
    <w:r>
      <w:rPr>
        <w:rFonts w:ascii="Cambria" w:hAnsi="Cambria"/>
        <w:lang w:val="fr-FR"/>
      </w:rPr>
      <w:t>7</w:t>
    </w:r>
    <w:r w:rsidR="0097182D" w:rsidRPr="00091151">
      <w:rPr>
        <w:rFonts w:ascii="Cambria" w:hAnsi="Cambria"/>
        <w:lang w:val="fr-FR"/>
      </w:rPr>
      <w:t xml:space="preserve">, </w:t>
    </w:r>
    <w:proofErr w:type="spellStart"/>
    <w:r w:rsidR="0097182D" w:rsidRPr="00091151">
      <w:rPr>
        <w:rFonts w:ascii="Cambria" w:hAnsi="Cambria"/>
        <w:lang w:val="fr-FR"/>
      </w:rPr>
      <w:t>sect</w:t>
    </w:r>
    <w:proofErr w:type="spellEnd"/>
    <w:r w:rsidR="0097182D" w:rsidRPr="00091151">
      <w:rPr>
        <w:rFonts w:ascii="Cambria" w:hAnsi="Cambria"/>
        <w:lang w:val="fr-FR"/>
      </w:rPr>
      <w:t xml:space="preserve"> 1, Bucuresti, </w:t>
    </w:r>
    <w:proofErr w:type="spellStart"/>
    <w:r w:rsidR="0097182D" w:rsidRPr="00091151">
      <w:rPr>
        <w:rFonts w:ascii="Cambria" w:hAnsi="Cambria"/>
        <w:lang w:val="fr-FR"/>
      </w:rPr>
      <w:t>cod</w:t>
    </w:r>
    <w:proofErr w:type="spellEnd"/>
    <w:r w:rsidR="0097182D"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CE1D64">
    <w:pPr>
      <w:ind w:firstLine="720"/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6200280A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CE1D64">
      <w:rPr>
        <w:rFonts w:ascii="Cambria" w:hAnsi="Cambria"/>
        <w:color w:val="112A4A"/>
        <w:lang w:val="fr-FR"/>
      </w:rPr>
      <w:t xml:space="preserve">          </w:t>
    </w:r>
    <w:proofErr w:type="gramStart"/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>:</w:t>
    </w:r>
    <w:proofErr w:type="gramEnd"/>
    <w:r w:rsidRPr="00476067">
      <w:rPr>
        <w:rFonts w:ascii="Cambria" w:hAnsi="Cambria"/>
        <w:color w:val="112A4A"/>
        <w:lang w:val="fr-FR"/>
      </w:rPr>
      <w:t xml:space="preserve">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5286"/>
    <w:rsid w:val="001471A9"/>
    <w:rsid w:val="0014760C"/>
    <w:rsid w:val="00153249"/>
    <w:rsid w:val="00155AD0"/>
    <w:rsid w:val="001612F2"/>
    <w:rsid w:val="00161C11"/>
    <w:rsid w:val="00162D5C"/>
    <w:rsid w:val="001647B2"/>
    <w:rsid w:val="00164E73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4246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144B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778AC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06B7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4CE4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61F36"/>
    <w:rsid w:val="00967634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2223"/>
    <w:rsid w:val="00CA3DE6"/>
    <w:rsid w:val="00CB1156"/>
    <w:rsid w:val="00CB1A4B"/>
    <w:rsid w:val="00CB3D32"/>
    <w:rsid w:val="00CB4477"/>
    <w:rsid w:val="00CB50C6"/>
    <w:rsid w:val="00CB5860"/>
    <w:rsid w:val="00CC4A2D"/>
    <w:rsid w:val="00CC6B64"/>
    <w:rsid w:val="00CD0059"/>
    <w:rsid w:val="00CD5D36"/>
    <w:rsid w:val="00CD687B"/>
    <w:rsid w:val="00CE0F5F"/>
    <w:rsid w:val="00CE1D54"/>
    <w:rsid w:val="00CE1D6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2ACD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36EB"/>
    <w:rsid w:val="00ED74EF"/>
    <w:rsid w:val="00EE043B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F6889-151F-4BA8-A145-DA6E84A7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15</cp:revision>
  <cp:lastPrinted>2021-09-06T10:17:00Z</cp:lastPrinted>
  <dcterms:created xsi:type="dcterms:W3CDTF">2021-09-06T09:27:00Z</dcterms:created>
  <dcterms:modified xsi:type="dcterms:W3CDTF">2024-12-04T11:23:00Z</dcterms:modified>
</cp:coreProperties>
</file>